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2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2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2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22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0" coordsize="51480,72" o:spt="12" path="m 0,36 l 0,36,51480,36e">
            <v:stroke joinstyle="miter"/>
          </v:shapetype>
          <v:shape id="WS_polygon100" type="polygon100" style="position:absolute;left:0;text-align:left;margin-left:61.2pt;margin-top:371.64pt;width:514.8pt;height:0.720001pt;z-index:10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0" coordsize="3696,60" o:spt="12" path="m 0,30 l 0,30,3696,30e">
            <v:stroke joinstyle="miter"/>
          </v:shapetype>
          <v:shape id="WS_polygon120" type="polygon120" style="position:absolute;left:0;text-align:left;margin-left:61.2pt;margin-top:421.32pt;width:36.96pt;height:0.600006pt;z-index:12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32" coordsize="3696,60" o:spt="12" path="m 0,30 l 0,30,3696,30e">
            <v:stroke joinstyle="miter"/>
          </v:shapetype>
          <v:shape id="WS_polygon132" type="polygon132" style="position:absolute;left:0;text-align:left;margin-left:61.2pt;margin-top:433.08pt;width:36.96pt;height:0.600006pt;z-index:13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48" coordsize="3696,60" o:spt="12" path="m 0,30 l 0,30,3696,30e">
            <v:stroke joinstyle="miter"/>
          </v:shapetype>
          <v:shape id="WS_polygon148" type="polygon148" style="position:absolute;left:0;text-align:left;margin-left:61.2pt;margin-top:444.84pt;width:36.96pt;height:0.600006pt;z-index:14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71" coordsize="5688,60" o:spt="12" path="m 0,30 l 0,30,5688,30e">
            <v:stroke joinstyle="miter"/>
          </v:shapetype>
          <v:shape id="WS_polygon171" type="polygon171" style="position:absolute;left:0;text-align:left;margin-left:61.2pt;margin-top:468.36pt;width:56.88pt;height:0.600006pt;z-index:17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88" coordsize="5688,60" o:spt="12" path="m 0,30 l 0,30,5688,30e">
            <v:stroke joinstyle="miter"/>
          </v:shapetype>
          <v:shape id="WS_polygon188" type="polygon188" style="position:absolute;left:0;text-align:left;margin-left:61.2pt;margin-top:480.12pt;width:56.88pt;height:0.600006pt;z-index:18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13" coordsize="5688,60" o:spt="12" path="m 0,30 l 0,30,5688,30e">
            <v:stroke joinstyle="miter"/>
          </v:shapetype>
          <v:shape id="WS_polygon213" type="polygon213" style="position:absolute;left:0;text-align:left;margin-left:61.2pt;margin-top:491.88pt;width:56.88pt;height:0.600006pt;z-index:21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30" coordsize="5688,60" o:spt="12" path="m 0,30 l 0,30,5688,30e">
            <v:stroke joinstyle="miter"/>
          </v:shapetype>
          <v:shape id="WS_polygon230" type="polygon230" style="position:absolute;left:0;text-align:left;margin-left:238.68pt;margin-top:421.32pt;width:56.88pt;height:0.600006pt;z-index:23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47" coordsize="5688,60" o:spt="12" path="m 0,30 l 0,30,5688,30e">
            <v:stroke joinstyle="miter"/>
          </v:shapetype>
          <v:shape id="WS_polygon247" type="polygon247" style="position:absolute;left:0;text-align:left;margin-left:238.68pt;margin-top:433.08pt;width:56.88pt;height:0.600006pt;z-index:24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64" coordsize="5688,60" o:spt="12" path="m 0,30 l 0,30,5688,30e">
            <v:stroke joinstyle="miter"/>
          </v:shapetype>
          <v:shape id="WS_polygon264" type="polygon264" style="position:absolute;left:0;text-align:left;margin-left:238.68pt;margin-top:444.84pt;width:56.88pt;height:0.600006pt;z-index:26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81" coordsize="5688,60" o:spt="12" path="m 0,30 l 0,30,5688,30e">
            <v:stroke joinstyle="miter"/>
          </v:shapetype>
          <v:shape id="WS_polygon281" type="polygon281" style="position:absolute;left:0;text-align:left;margin-left:238.68pt;margin-top:456.6pt;width:56.88pt;height:0.600006pt;z-index:28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06" coordsize="5688,60" o:spt="12" path="m 0,30 l 0,30,5688,30e">
            <v:stroke joinstyle="miter"/>
          </v:shapetype>
          <v:shape id="WS_polygon306" type="polygon306" style="position:absolute;left:0;text-align:left;margin-left:238.68pt;margin-top:468.36pt;width:56.88pt;height:0.600006pt;z-index:30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31" coordsize="5688,60" o:spt="12" path="m 0,30 l 0,30,5688,30e">
            <v:stroke joinstyle="miter"/>
          </v:shapetype>
          <v:shape id="WS_polygon331" type="polygon331" style="position:absolute;left:0;text-align:left;margin-left:238.68pt;margin-top:480.12pt;width:56.88pt;height:0.600006pt;z-index:33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48" coordsize="5688,60" o:spt="12" path="m 0,30 l 0,30,5688,30e">
            <v:stroke joinstyle="miter"/>
          </v:shapetype>
          <v:shape id="WS_polygon348" type="polygon348" style="position:absolute;left:0;text-align:left;margin-left:416.28pt;margin-top:421.32pt;width:56.88pt;height:0.600006pt;z-index:34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65" coordsize="5688,60" o:spt="12" path="m 0,30 l 0,30,5688,30e">
            <v:stroke joinstyle="miter"/>
          </v:shapetype>
          <v:shape id="WS_polygon365" type="polygon365" style="position:absolute;left:0;text-align:left;margin-left:416.28pt;margin-top:433.08pt;width:56.88pt;height:0.600006pt;z-index:36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82" coordsize="5688,60" o:spt="12" path="m 0,30 l 0,30,5688,30e">
            <v:stroke joinstyle="miter"/>
          </v:shapetype>
          <v:shape id="WS_polygon382" type="polygon382" style="position:absolute;left:0;text-align:left;margin-left:416.28pt;margin-top:444.84pt;width:56.88pt;height:0.600006pt;z-index:38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99" coordsize="5688,60" o:spt="12" path="m 0,30 l 0,30,5688,30e">
            <v:stroke joinstyle="miter"/>
          </v:shapetype>
          <v:shape id="WS_polygon399" type="polygon399" style="position:absolute;left:0;text-align:left;margin-left:416.28pt;margin-top:456.6pt;width:56.88pt;height:0.600006pt;z-index:39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16" coordsize="5688,60" o:spt="12" path="m 0,30 l 0,30,5688,30e">
            <v:stroke joinstyle="miter"/>
          </v:shapetype>
          <v:shape id="WS_polygon416" type="polygon416" style="position:absolute;left:0;text-align:left;margin-left:416.28pt;margin-top:468.36pt;width:56.88pt;height:0.600006pt;z-index:41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33" coordsize="5688,60" o:spt="12" path="m 0,30 l 0,30,5688,30e">
            <v:stroke joinstyle="miter"/>
          </v:shapetype>
          <v:shape id="WS_polygon433" type="polygon433" style="position:absolute;left:0;text-align:left;margin-left:416.28pt;margin-top:480.12pt;width:56.88pt;height:0.600006pt;z-index:433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EB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4200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0978012"/>
          <w:noProof w:val="true"/>
        </w:rPr>
        <w:t>Safety</w:t>
      </w:r>
      <w:r>
        <w:rPr>
          <w:rFonts w:ascii="Calibri" w:hAnsi="Calibri" w:cs="Calibri"/>
          <w:b/>
          <w:u w:val="none"/>
          <w:sz w:val="28.4599991"/>
          <w:color w:val="000000"/>
          <w:w w:val="95.0978012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0978012"/>
          <w:noProof w:val="true"/>
        </w:rPr>
        <w:t>Program</w:t>
      </w:r>
    </w:p>
    <w:p w:rsidR="005A76FB" w:rsidRDefault="005A76FB" w:rsidP="005A76FB">
      <w:pPr>
        <w:spacing w:before="0" w:after="0" w:lineRule="exact" w:line="240"/>
        <w:ind w:firstLine="4200" w:left="565"/>
        <w:rPr/>
      </w:pPr>
    </w:p>
    <w:p w:rsidR="005A76FB" w:rsidRDefault="005A76FB" w:rsidP="005A76FB">
      <w:pPr>
        <w:spacing w:before="0" w:after="0" w:lineRule="exact" w:line="240"/>
        <w:ind w:firstLine="4200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Safe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buildings,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grounds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equipment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order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prevent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accidents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injury</w:t>
      </w:r>
      <w:r>
        <w:rPr>
          <w:rFonts w:ascii="Calibri" w:hAnsi="Calibri" w:cs="Calibri"/>
          <w:u w:val="none"/>
          <w:sz w:val="24.5"/>
          <w:color w:val="000000"/>
          <w:w w:val="89.34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552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students,</w:t>
      </w:r>
      <w:r>
        <w:rPr>
          <w:rFonts w:ascii="Calibri" w:hAnsi="Calibri" w:cs="Calibri"/>
          <w:u w:val="none"/>
          <w:sz w:val="24.5"/>
          <w:color w:val="000000"/>
          <w:w w:val="90.9054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0.9054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054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w w:val="90.9054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0.9054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fire,</w:t>
      </w:r>
      <w:r>
        <w:rPr>
          <w:rFonts w:ascii="Calibri" w:hAnsi="Calibri" w:cs="Calibri"/>
          <w:u w:val="none"/>
          <w:sz w:val="24.5"/>
          <w:color w:val="000000"/>
          <w:w w:val="90.9054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natural</w:t>
      </w:r>
      <w:r>
        <w:rPr>
          <w:rFonts w:ascii="Calibri" w:hAnsi="Calibri" w:cs="Calibri"/>
          <w:u w:val="none"/>
          <w:sz w:val="24.5"/>
          <w:color w:val="000000"/>
          <w:w w:val="90.9054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disasters,</w:t>
      </w:r>
      <w:r>
        <w:rPr>
          <w:rFonts w:ascii="Calibri" w:hAnsi="Calibri" w:cs="Calibri"/>
          <w:u w:val="none"/>
          <w:sz w:val="24.5"/>
          <w:color w:val="000000"/>
          <w:w w:val="90.9054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mechanical</w:t>
      </w:r>
      <w:r>
        <w:rPr>
          <w:rFonts w:ascii="Calibri" w:hAnsi="Calibri" w:cs="Calibri"/>
          <w:u w:val="none"/>
          <w:sz w:val="24.5"/>
          <w:color w:val="000000"/>
          <w:w w:val="90.9054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054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electrical</w:t>
      </w:r>
      <w:r>
        <w:rPr>
          <w:rFonts w:ascii="Calibri" w:hAnsi="Calibri" w:cs="Calibri"/>
          <w:u w:val="none"/>
          <w:sz w:val="24.5"/>
          <w:color w:val="000000"/>
          <w:w w:val="90.9054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malfunction</w:t>
      </w:r>
      <w:r>
        <w:rPr>
          <w:rFonts w:ascii="Calibri" w:hAnsi="Calibri" w:cs="Calibri"/>
          <w:u w:val="none"/>
          <w:sz w:val="24.5"/>
          <w:color w:val="000000"/>
          <w:w w:val="90.9054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054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54031"/>
          <w:noProof w:val="true"/>
        </w:rPr>
        <w:t>other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148392"/>
          <w:noProof w:val="true"/>
        </w:rPr>
        <w:t>hazards.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684"/>
          <w:noProof w:val="true"/>
        </w:rPr>
        <w:t>Buildings</w:t>
      </w:r>
      <w:r>
        <w:rPr>
          <w:rFonts w:ascii="Calibri" w:hAnsi="Calibri" w:cs="Calibri"/>
          <w:u w:val="none"/>
          <w:sz w:val="24.5"/>
          <w:color w:val="000000"/>
          <w:w w:val="91.1185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68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1185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68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1185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684"/>
          <w:noProof w:val="true"/>
        </w:rPr>
        <w:t>planned,</w:t>
      </w:r>
      <w:r>
        <w:rPr>
          <w:rFonts w:ascii="Calibri" w:hAnsi="Calibri" w:cs="Calibri"/>
          <w:u w:val="none"/>
          <w:sz w:val="24.5"/>
          <w:color w:val="000000"/>
          <w:w w:val="91.1185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684"/>
          <w:noProof w:val="true"/>
        </w:rPr>
        <w:t>constructed,</w:t>
      </w:r>
      <w:r>
        <w:rPr>
          <w:rFonts w:ascii="Calibri" w:hAnsi="Calibri" w:cs="Calibri"/>
          <w:u w:val="none"/>
          <w:sz w:val="24.5"/>
          <w:color w:val="000000"/>
          <w:w w:val="91.1185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684"/>
          <w:noProof w:val="true"/>
        </w:rPr>
        <w:t>equipped</w:t>
      </w:r>
      <w:r>
        <w:rPr>
          <w:rFonts w:ascii="Calibri" w:hAnsi="Calibri" w:cs="Calibri"/>
          <w:u w:val="none"/>
          <w:sz w:val="24.5"/>
          <w:color w:val="000000"/>
          <w:w w:val="91.1185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68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185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684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91.1185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68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1185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684"/>
          <w:noProof w:val="true"/>
        </w:rPr>
        <w:t>accordance</w:t>
      </w:r>
      <w:r>
        <w:rPr>
          <w:rFonts w:ascii="Calibri" w:hAnsi="Calibri" w:cs="Calibri"/>
          <w:u w:val="none"/>
          <w:sz w:val="24.5"/>
          <w:color w:val="000000"/>
          <w:w w:val="91.1185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68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1185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684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1.1185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684"/>
          <w:noProof w:val="true"/>
        </w:rPr>
        <w:t>local,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37854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0.9737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3785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737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37854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0.9737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37854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0.9737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37854"/>
          <w:noProof w:val="true"/>
        </w:rPr>
        <w:t>regulations.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Buildings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alarm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systems,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fire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extinguishers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devices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7945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45557"/>
          <w:noProof w:val="true"/>
        </w:rPr>
        <w:t>state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0538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705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05383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0.7705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05383"/>
          <w:noProof w:val="true"/>
        </w:rPr>
        <w:t>laws</w:t>
      </w:r>
      <w:r>
        <w:rPr>
          <w:rFonts w:ascii="Calibri" w:hAnsi="Calibri" w:cs="Calibri"/>
          <w:u w:val="none"/>
          <w:sz w:val="24.5"/>
          <w:color w:val="000000"/>
          <w:w w:val="90.7705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0538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705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05383"/>
          <w:noProof w:val="true"/>
        </w:rPr>
        <w:t>regulations.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develop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implement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27973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97318"/>
          <w:noProof w:val="true"/>
        </w:rPr>
        <w:t>include,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limited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to,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laws,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9368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68744"/>
          <w:noProof w:val="true"/>
        </w:rPr>
        <w:t>regulations.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329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.095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22116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1.122116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22116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122116"/>
          <w:noProof w:val="true"/>
        </w:rPr>
        <w:t>.115</w:t>
      </w:r>
      <w:r>
        <w:rPr>
          <w:rFonts w:ascii="Calibri" w:hAnsi="Calibri" w:cs="Calibri"/>
          <w:u w:val="none"/>
          <w:sz w:val="18.5"/>
          <w:color w:val="000000"/>
          <w:w w:val="101.12211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122116"/>
          <w:noProof w:val="true"/>
        </w:rPr>
        <w:t>(j)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546539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546539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546539"/>
            <w:noProof w:val="true"/>
            <w:rStyle w:val="HyperlinkDefault"/>
          </w:rPr>
          <w:t>654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546539"/>
          <w:noProof w:val="true"/>
        </w:rPr>
        <w:t>.003</w:t>
      </w:r>
      <w:r>
        <w:rPr>
          <w:rFonts w:ascii="Calibri" w:hAnsi="Calibri" w:cs="Calibri"/>
          <w:u w:val="none"/>
          <w:sz w:val="18.5"/>
          <w:color w:val="000000"/>
          <w:w w:val="103.54653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546539"/>
          <w:noProof w:val="true"/>
        </w:rPr>
        <w:t>to-654.022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4.9014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437-001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901482"/>
          <w:noProof w:val="true"/>
        </w:rPr>
        <w:t>-0760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870323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3.870323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870323"/>
            <w:noProof w:val="true"/>
            <w:rStyle w:val="HyperlinkDefault"/>
          </w:rPr>
          <w:t>437-002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870323"/>
          <w:noProof w:val="true"/>
        </w:rPr>
        <w:t>-0020</w:t>
      </w:r>
      <w:r>
        <w:rPr>
          <w:rFonts w:ascii="Calibri" w:hAnsi="Calibri" w:cs="Calibri"/>
          <w:u w:val="none"/>
          <w:sz w:val="18.5"/>
          <w:color w:val="000000"/>
          <w:w w:val="103.87032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870323"/>
          <w:noProof w:val="true"/>
        </w:rPr>
        <w:t>to-0081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437-002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-0140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437-002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-0144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437-002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-0145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973953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973953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973953"/>
            <w:noProof w:val="true"/>
            <w:rStyle w:val="HyperlinkDefault"/>
          </w:rPr>
          <w:t>437-002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973953"/>
          <w:noProof w:val="true"/>
        </w:rPr>
        <w:t>-0180</w:t>
      </w:r>
      <w:r>
        <w:rPr>
          <w:rFonts w:ascii="Calibri" w:hAnsi="Calibri" w:cs="Calibri"/>
          <w:u w:val="none"/>
          <w:sz w:val="18.5"/>
          <w:color w:val="000000"/>
          <w:w w:val="102.9739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973953"/>
          <w:noProof w:val="true"/>
        </w:rPr>
        <w:t>to-0182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973953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973953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973953"/>
            <w:noProof w:val="true"/>
            <w:rStyle w:val="HyperlinkDefault"/>
          </w:rPr>
          <w:t>437-002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973953"/>
          <w:noProof w:val="true"/>
        </w:rPr>
        <w:t>-0260</w:t>
      </w:r>
      <w:r>
        <w:rPr>
          <w:rFonts w:ascii="Calibri" w:hAnsi="Calibri" w:cs="Calibri"/>
          <w:u w:val="none"/>
          <w:sz w:val="18.5"/>
          <w:color w:val="000000"/>
          <w:w w:val="102.9739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973953"/>
          <w:noProof w:val="true"/>
        </w:rPr>
        <w:t>to-0268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625702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625702"/>
            <w:noProof w:val="true"/>
            <w:rStyle w:val="HyperlinkDefault"/>
          </w:rPr>
          <w:t>437-002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625702"/>
          <w:noProof w:val="true"/>
        </w:rPr>
        <w:t>-0360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437-002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-0368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437-002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-0377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437-002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-0390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437-002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-0391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581-022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-0606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581-022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-1420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3" w:equalWidth="0">
            <w:col w:w="4114" w:space="0"/>
            <w:col w:w="3552" w:space="0"/>
            <w:col w:w="36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4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4.9014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4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437-002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901482"/>
          <w:noProof w:val="true"/>
        </w:rPr>
        <w:t>-0100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Fazzolari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v.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Portland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Sch.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Dist.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No.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1J,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303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(1987).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Toxic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Substances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Control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2601-2629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Asbestos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Hazard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Emergency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Response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1986,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237831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w w:val="103.23783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237831"/>
          <w:noProof w:val="true"/>
        </w:rPr>
        <w:t>2641-2656</w:t>
      </w:r>
      <w:r>
        <w:rPr>
          <w:rFonts w:ascii="Calibri" w:hAnsi="Calibri" w:cs="Calibri"/>
          <w:u w:val="none"/>
          <w:sz w:val="18.5"/>
          <w:color w:val="000000"/>
          <w:w w:val="103.23783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237831"/>
          <w:noProof w:val="true"/>
        </w:rPr>
        <w:t>(2006).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95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3"/>
        </w:tabs>
        <w:spacing w:before="0" w:after="0" w:line="164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R3/1/10/PH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6/12/12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824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26349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9.3726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26349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89.3726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26349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9.3726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26349"/>
          <w:noProof w:val="true"/>
        </w:rPr>
        <w:t>EB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338.html" TargetMode="External" />
    <Relationship Id="rId11" Type="http://schemas.openxmlformats.org/officeDocument/2006/relationships/hyperlink" Target="http://www.leg.state.or.us/ors/338.html" TargetMode="External" />
    <Relationship Id="rId12" Type="http://schemas.openxmlformats.org/officeDocument/2006/relationships/hyperlink" Target="http://landru.leg.state.or.us/ors/654.html" TargetMode="External" />
    <Relationship Id="rId13" Type="http://schemas.openxmlformats.org/officeDocument/2006/relationships/hyperlink" Target="http://landru.leg.state.or.us/ors/654.html" TargetMode="External" />
    <Relationship Id="rId14" Type="http://schemas.openxmlformats.org/officeDocument/2006/relationships/hyperlink" Target="http://arcweb.sos.state.or.us/rules/OARS_400/OAR_437/437_001.html" TargetMode="External" />
    <Relationship Id="rId15" Type="http://schemas.openxmlformats.org/officeDocument/2006/relationships/hyperlink" Target="http://arcweb.sos.state.or.us/rules/OARS_400/OAR_437/437_001.html" TargetMode="External" />
    <Relationship Id="rId16" Type="http://schemas.openxmlformats.org/officeDocument/2006/relationships/hyperlink" Target="http://arcweb.sos.state.or.us/rules/OARS_400/OAR_437/437_002.html" TargetMode="External" />
    <Relationship Id="rId17" Type="http://schemas.openxmlformats.org/officeDocument/2006/relationships/hyperlink" Target="http://arcweb.sos.state.or.us/rules/OARS_400/OAR_437/437_002.html" TargetMode="External" />
    <Relationship Id="rId18" Type="http://schemas.openxmlformats.org/officeDocument/2006/relationships/hyperlink" Target="http://arcweb.sos.state.or.us/rules/OARS_400/OAR_437/437_002.html" TargetMode="External" />
    <Relationship Id="rId19" Type="http://schemas.openxmlformats.org/officeDocument/2006/relationships/hyperlink" Target="http://arcweb.sos.state.or.us/rules/OARS_400/OAR_437/437_002.html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arcweb.sos.state.or.us/rules/OARS_400/OAR_437/437_002.html" TargetMode="External" />
    <Relationship Id="rId21" Type="http://schemas.openxmlformats.org/officeDocument/2006/relationships/hyperlink" Target="http://arcweb.sos.state.or.us/rules/OARS_400/OAR_437/437_002.html" TargetMode="External" />
    <Relationship Id="rId22" Type="http://schemas.openxmlformats.org/officeDocument/2006/relationships/hyperlink" Target="http://arcweb.sos.state.or.us/rules/OARS_400/OAR_437/437_002.html" TargetMode="External" />
    <Relationship Id="rId23" Type="http://schemas.openxmlformats.org/officeDocument/2006/relationships/hyperlink" Target="http://arcweb.sos.state.or.us/rules/OARS_400/OAR_437/437_002.html" TargetMode="External" />
    <Relationship Id="rId24" Type="http://schemas.openxmlformats.org/officeDocument/2006/relationships/hyperlink" Target="http://arcweb.sos.state.or.us/rules/OARS_400/OAR_437/437_002.html" TargetMode="External" />
    <Relationship Id="rId25" Type="http://schemas.openxmlformats.org/officeDocument/2006/relationships/hyperlink" Target="http://arcweb.sos.state.or.us/rules/OARS_400/OAR_437/437_002.html" TargetMode="External" />
    <Relationship Id="rId26" Type="http://schemas.openxmlformats.org/officeDocument/2006/relationships/hyperlink" Target="http://arcweb.sos.state.or.us/rules/OARS_400/OAR_437/437_002.html" TargetMode="External" />
    <Relationship Id="rId27" Type="http://schemas.openxmlformats.org/officeDocument/2006/relationships/hyperlink" Target="http://arcweb.sos.state.or.us/rules/OARS_400/OAR_437/437_002.html" TargetMode="External" />
    <Relationship Id="rId28" Type="http://schemas.openxmlformats.org/officeDocument/2006/relationships/hyperlink" Target="http://arcweb.sos.state.or.us/rules/OARS_400/OAR_437/437_002.html" TargetMode="External" />
    <Relationship Id="rId29" Type="http://schemas.openxmlformats.org/officeDocument/2006/relationships/hyperlink" Target="http://arcweb.sos.state.or.us/rules/OARS_400/OAR_437/437_002.html" TargetMode="External" />
    <Relationship Id="rId3" Type="http://schemas.openxmlformats.org/officeDocument/2006/relationships/webSettings" Target="webSettings.xml" />
    <Relationship Id="rId30" Type="http://schemas.openxmlformats.org/officeDocument/2006/relationships/hyperlink" Target="http://arcweb.sos.state.or.us/rules/OARS_400/OAR_437/437_002.html" TargetMode="External" />
    <Relationship Id="rId31" Type="http://schemas.openxmlformats.org/officeDocument/2006/relationships/hyperlink" Target="http://arcweb.sos.state.or.us/rules/OARS_400/OAR_437/437_002.html" TargetMode="External" />
    <Relationship Id="rId32" Type="http://schemas.openxmlformats.org/officeDocument/2006/relationships/hyperlink" Target="http://arcweb.sos.state.or.us/rules/OARS_400/OAR_437/437_002.html" TargetMode="External" />
    <Relationship Id="rId33" Type="http://schemas.openxmlformats.org/officeDocument/2006/relationships/hyperlink" Target="http://arcweb.sos.state.or.us/rules/OARS_400/OAR_437/437_002.html" TargetMode="External" />
    <Relationship Id="rId34" Type="http://schemas.openxmlformats.org/officeDocument/2006/relationships/hyperlink" Target="http://arcweb.sos.state.or.us/rules/OARS_400/OAR_437/437_002.html" TargetMode="External" />
    <Relationship Id="rId35" Type="http://schemas.openxmlformats.org/officeDocument/2006/relationships/hyperlink" Target="http://arcweb.sos.state.or.us/rules/OARS_400/OAR_437/437_002.html" TargetMode="External" />
    <Relationship Id="rId36" Type="http://schemas.openxmlformats.org/officeDocument/2006/relationships/hyperlink" Target="http://arcweb.sos.state.or.us/rules/OARS_400/OAR_437/437_002.html" TargetMode="External" />
    <Relationship Id="rId37" Type="http://schemas.openxmlformats.org/officeDocument/2006/relationships/hyperlink" Target="http://arcweb.sos.state.or.us/rules/OARS_400/OAR_437/437_002.html" TargetMode="External" />
    <Relationship Id="rId38" Type="http://schemas.openxmlformats.org/officeDocument/2006/relationships/hyperlink" Target="http://arcweb.sos.state.or.us/rules/OARS_500/OAR_581/581_022.html" TargetMode="External" />
    <Relationship Id="rId39" Type="http://schemas.openxmlformats.org/officeDocument/2006/relationships/hyperlink" Target="http://arcweb.sos.state.or.us/rules/OARS_500/OAR_581/581_022.html" TargetMode="External" />
    <Relationship Id="rId4" Type="http://schemas.openxmlformats.org/officeDocument/2006/relationships/footnotes" Target="footnotes.xml" />
    <Relationship Id="rId40" Type="http://schemas.openxmlformats.org/officeDocument/2006/relationships/hyperlink" Target="http://arcweb.sos.state.or.us/rules/OARS_500/OAR_581/581_022.html" TargetMode="External" />
    <Relationship Id="rId41" Type="http://schemas.openxmlformats.org/officeDocument/2006/relationships/hyperlink" Target="http://arcweb.sos.state.or.us/rules/OARS_500/OAR_581/581_022.html" TargetMode="External" />
    <Relationship Id="rId42" Type="http://schemas.openxmlformats.org/officeDocument/2006/relationships/hyperlink" Target="http://arcweb.sos.state.or.us/rules/OARS_400/OAR_437/437_002.html" TargetMode="External" />
    <Relationship Id="rId43" Type="http://schemas.openxmlformats.org/officeDocument/2006/relationships/hyperlink" Target="http://arcweb.sos.state.or.us/rules/OARS_400/OAR_437/437_002.html" TargetMode="Externa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329.html" TargetMode="External" />
    <Relationship Id="rId9" Type="http://schemas.openxmlformats.org/officeDocument/2006/relationships/hyperlink" Target="http://landru.leg.state.or.us/ors/329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