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924194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9241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924194"/>
          <w:noProof w:val="true"/>
        </w:rPr>
        <w:t>GBEC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821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7936172"/>
          <w:noProof w:val="true"/>
        </w:rPr>
        <w:t>Drug-Free</w:t>
      </w:r>
      <w:r>
        <w:rPr>
          <w:rFonts w:ascii="Calibri" w:hAnsi="Calibri" w:cs="Calibri"/>
          <w:b/>
          <w:u w:val="none"/>
          <w:sz w:val="28.4599991"/>
          <w:color w:val="000000"/>
          <w:w w:val="95.793617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7936172"/>
          <w:noProof w:val="true"/>
        </w:rPr>
        <w:t>Workplace</w:t>
      </w:r>
    </w:p>
    <w:p w:rsidR="005A76FB" w:rsidRDefault="005A76FB" w:rsidP="005A76FB">
      <w:pPr>
        <w:spacing w:before="0" w:after="0" w:line="228" w:lineRule="exact"/>
        <w:ind w:firstLine="1877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(Required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if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school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their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own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fiscal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agent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for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grant</w:t>
      </w:r>
      <w:r>
        <w:rPr>
          <w:rFonts w:ascii="Calibri" w:hAnsi="Calibri" w:cs="Calibri"/>
          <w:u w:val="none"/>
          <w:sz w:val="18.5"/>
          <w:color w:val="000000"/>
          <w:w w:val="98.440536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405365"/>
          <w:noProof w:val="true"/>
        </w:rPr>
        <w:t>funds)</w:t>
      </w:r>
    </w:p>
    <w:p w:rsidR="005A76FB" w:rsidRDefault="005A76FB" w:rsidP="005A76FB">
      <w:pPr>
        <w:spacing w:before="0" w:after="0" w:lineRule="exact" w:line="240"/>
        <w:ind w:firstLine="1877" w:left="565"/>
        <w:rPr/>
      </w:pPr>
    </w:p>
    <w:p w:rsidR="005A76FB" w:rsidRDefault="005A76FB" w:rsidP="005A76FB">
      <w:pPr>
        <w:spacing w:before="0" w:after="0" w:line="3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0.43318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31894"/>
          <w:noProof w:val="true"/>
        </w:rPr>
        <w:t>workplace.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4457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8834457"/>
          <w:noProof w:val="true"/>
        </w:rPr>
        <w:t>Definitions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“Controlled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substance”: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narcotic</w:t>
      </w:r>
      <w:r>
        <w:rPr>
          <w:rFonts w:ascii="Calibri" w:hAnsi="Calibri" w:cs="Calibri"/>
          <w:u w:val="none"/>
          <w:sz w:val="24.5"/>
          <w:color w:val="000000"/>
          <w:w w:val="92.40644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64484"/>
          <w:noProof w:val="true"/>
        </w:rPr>
        <w:t>drug,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hallucinogenic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drug,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amphetamine,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barbiturate,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marijuana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2.5339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339432"/>
          <w:noProof w:val="true"/>
        </w:rPr>
        <w:t>substance.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“Alcohol”: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consumption,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beer,</w:t>
      </w:r>
      <w:r>
        <w:rPr>
          <w:rFonts w:ascii="Calibri" w:hAnsi="Calibri" w:cs="Calibri"/>
          <w:u w:val="none"/>
          <w:sz w:val="24.5"/>
          <w:color w:val="000000"/>
          <w:w w:val="91.4816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16055"/>
          <w:noProof w:val="true"/>
        </w:rPr>
        <w:t>wine,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1693"/>
          <w:noProof w:val="true"/>
        </w:rPr>
        <w:t>wine</w:t>
      </w:r>
      <w:r>
        <w:rPr>
          <w:rFonts w:ascii="Calibri" w:hAnsi="Calibri" w:cs="Calibri"/>
          <w:u w:val="none"/>
          <w:sz w:val="24.5"/>
          <w:color w:val="000000"/>
          <w:w w:val="90.4141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1693"/>
          <w:noProof w:val="true"/>
        </w:rPr>
        <w:t>coolers</w:t>
      </w:r>
      <w:r>
        <w:rPr>
          <w:rFonts w:ascii="Calibri" w:hAnsi="Calibri" w:cs="Calibri"/>
          <w:u w:val="none"/>
          <w:sz w:val="24.5"/>
          <w:color w:val="000000"/>
          <w:w w:val="90.4141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169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1416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41693"/>
          <w:noProof w:val="true"/>
        </w:rPr>
        <w:t>liquor.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“Conviction”: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finding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guilt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(including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plea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contest)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imposition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sentence,</w:t>
      </w:r>
      <w:r>
        <w:rPr>
          <w:rFonts w:ascii="Calibri" w:hAnsi="Calibri" w:cs="Calibri"/>
          <w:u w:val="none"/>
          <w:sz w:val="24.5"/>
          <w:color w:val="000000"/>
          <w:w w:val="89.97191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19162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both,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judicial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body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charged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0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043"/>
          <w:noProof w:val="true"/>
        </w:rPr>
        <w:t>federal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26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62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264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0.362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2648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362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2648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362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2648"/>
          <w:noProof w:val="true"/>
        </w:rPr>
        <w:t>statutes.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“Criminal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statute”: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444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44702"/>
          <w:noProof w:val="true"/>
        </w:rPr>
        <w:t>manufacture,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distribution,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dispensation,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2311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31171"/>
          <w:noProof w:val="true"/>
        </w:rPr>
        <w:t>alcohol.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“Drug-free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workplace”: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site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86444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644409"/>
          <w:noProof w:val="true"/>
        </w:rPr>
        <w:t>prohibited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engaging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manufacture,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distribution,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dispensation,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432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32587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43906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2.4143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43906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2.4143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439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4143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43906"/>
          <w:noProof w:val="true"/>
        </w:rPr>
        <w:t>alcohol.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Purpose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promote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safety,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health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efficiency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prohibiting,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41899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189911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manufacture,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distribution,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dispensation,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44544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54498"/>
          <w:noProof w:val="true"/>
        </w:rPr>
        <w:t>controlled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72397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2.3972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723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972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972397"/>
          <w:noProof w:val="true"/>
        </w:rPr>
        <w:t>alcohol.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9172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91727"/>
          <w:noProof w:val="true"/>
        </w:rPr>
        <w:t>Applicability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applies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including,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exempt,</w:t>
      </w:r>
      <w:r>
        <w:rPr>
          <w:rFonts w:ascii="Calibri" w:hAnsi="Calibri" w:cs="Calibri"/>
          <w:u w:val="none"/>
          <w:sz w:val="24.5"/>
          <w:color w:val="000000"/>
          <w:w w:val="90.04892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489273"/>
          <w:noProof w:val="true"/>
        </w:rPr>
        <w:t>unclassified,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management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service,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classified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temporary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indirectly</w:t>
      </w:r>
      <w:r>
        <w:rPr>
          <w:rFonts w:ascii="Calibri" w:hAnsi="Calibri" w:cs="Calibri"/>
          <w:u w:val="none"/>
          <w:sz w:val="24.5"/>
          <w:color w:val="000000"/>
          <w:w w:val="90.5598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98373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funds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grant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7470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747086"/>
          <w:noProof w:val="true"/>
        </w:rPr>
        <w:t>contract.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129165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1291656"/>
          <w:noProof w:val="true"/>
        </w:rPr>
        <w:t>Prohibitions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not,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unlawfully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manufacture,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distribute,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dispense,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possess</w:t>
      </w:r>
      <w:r>
        <w:rPr>
          <w:rFonts w:ascii="Calibri" w:hAnsi="Calibri" w:cs="Calibri"/>
          <w:u w:val="none"/>
          <w:sz w:val="24.5"/>
          <w:color w:val="000000"/>
          <w:w w:val="90.77416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41623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3002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002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0.3002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0.3002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0021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02167"/>
          <w:noProof w:val="true"/>
        </w:rPr>
        <w:t>alcohol.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knowingly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sell,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distribute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steroid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7574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57492"/>
          <w:noProof w:val="true"/>
        </w:rPr>
        <w:t>performance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enhancing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substances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kindergarten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grade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12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0614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4929"/>
          <w:noProof w:val="true"/>
        </w:rPr>
        <w:t>has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duties;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knowingly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endorse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suggest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114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14716"/>
          <w:noProof w:val="true"/>
        </w:rPr>
        <w:t>use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58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135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584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7135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135849"/>
          <w:noProof w:val="true"/>
        </w:rPr>
        <w:t>drugs.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50" w:lineRule="exact"/>
        <w:ind w:firstLine="729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GBEC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44" w:lineRule="exact"/>
        <w:ind w:left="565" w:firstLine="0"/>
        <w:jc w:val="left"/>
        <w:rPr/>
      </w:pPr>
      <w:r>
        <w:rPr>
          <w:noProof/>
        </w:rPr>
        <w:pict>
          <v:shapetype id="polygon237" coordsize="14388,84" o:spt="12" path="m 0,42 l 0,42,14388,42e">
            <v:stroke joinstyle="miter"/>
          </v:shapetype>
          <v:shape id="WS_polygon237" type="polygon237" style="position:absolute;left:0;text-align:left;margin-left:61.2pt;margin-top:679.68pt;width:143.88pt;height:0.840027pt;z-index:237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68414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68414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3.9968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6841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9968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968414"/>
          <w:noProof w:val="true"/>
        </w:rPr>
        <w:t>Policy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3.9968414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employment,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abide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84693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469391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98706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98706"/>
          <w:noProof w:val="true"/>
        </w:rPr>
        <w:t>Sanctions</w:t>
      </w:r>
      <w:r>
        <w:rPr>
          <w:rFonts w:ascii="Calibri" w:hAnsi="Calibri" w:cs="Calibri"/>
          <w:u w:val="none"/>
          <w:sz w:val="24.5"/>
          <w:color w:val="000000"/>
          <w:w w:val="94.1798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987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17987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798706"/>
          <w:noProof w:val="true"/>
        </w:rPr>
        <w:t>Remedies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4.1798706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engaged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659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65945"/>
          <w:noProof w:val="true"/>
        </w:rPr>
        <w:t>unlawful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manufacture,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distribution,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dispensation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possession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91.09213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21326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having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suspicion,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7.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4399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99414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pending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9.7260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60666"/>
          <w:noProof w:val="true"/>
        </w:rPr>
        <w:t>statute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occurring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regard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608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0834"/>
          <w:noProof w:val="true"/>
        </w:rPr>
        <w:t>employee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transfer,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granting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leave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9.49169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16992"/>
          <w:noProof w:val="true"/>
        </w:rPr>
        <w:t>pay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703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suspension</w:t>
      </w:r>
      <w:r>
        <w:rPr>
          <w:rFonts w:ascii="Calibri" w:hAnsi="Calibri" w:cs="Calibri"/>
          <w:u w:val="none"/>
          <w:sz w:val="24.5"/>
          <w:color w:val="000000"/>
          <w:w w:val="89.6703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6703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703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9.67038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3873"/>
          <w:noProof w:val="true"/>
        </w:rPr>
        <w:t>pay.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30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occurring</w:t>
      </w:r>
      <w:r>
        <w:rPr>
          <w:rFonts w:ascii="Calibri" w:hAnsi="Calibri" w:cs="Calibri"/>
          <w:u w:val="none"/>
          <w:sz w:val="24.5"/>
          <w:color w:val="000000"/>
          <w:w w:val="89.80894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89447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436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436569"/>
          <w:noProof w:val="true"/>
        </w:rPr>
        <w:t>shall: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298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regard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039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9673"/>
          <w:noProof w:val="true"/>
        </w:rPr>
        <w:t>include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termination;</w:t>
      </w:r>
      <w:r>
        <w:rPr>
          <w:rFonts w:ascii="Calibri" w:hAnsi="Calibri" w:cs="Calibri"/>
          <w:u w:val="none"/>
          <w:sz w:val="24.5"/>
          <w:color w:val="000000"/>
          <w:w w:val="91.086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62808"/>
          <w:noProof w:val="true"/>
        </w:rPr>
        <w:t>and/or</w:t>
      </w:r>
    </w:p>
    <w:p w:rsidR="005A76FB" w:rsidRDefault="005A76FB" w:rsidP="005A76FB">
      <w:pPr>
        <w:tabs>
          <w:tab w:val="left" w:pos="2293"/>
        </w:tabs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satisfactory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participation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90.3035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35507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rehabilitation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federal,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health,</w:t>
      </w:r>
      <w:r>
        <w:rPr>
          <w:rFonts w:ascii="Calibri" w:hAnsi="Calibri" w:cs="Calibri"/>
          <w:u w:val="none"/>
          <w:sz w:val="24.5"/>
          <w:color w:val="000000"/>
          <w:w w:val="89.425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257202"/>
          <w:noProof w:val="true"/>
        </w:rPr>
        <w:t>law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13019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1.8813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130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813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1301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8813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13019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88130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13019"/>
          <w:noProof w:val="true"/>
        </w:rPr>
        <w:t>agency.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Suspicion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92.0194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194473"/>
          <w:noProof w:val="true"/>
        </w:rPr>
        <w:t>Substance/Alcohol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suspicion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controlled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2486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48657"/>
          <w:noProof w:val="true"/>
        </w:rPr>
        <w:t>based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62302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9.20623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6230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20623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623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0623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623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0623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062302"/>
          <w:noProof w:val="true"/>
        </w:rPr>
        <w:t>following: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Observed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abnormal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impairment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mental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physical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(for</w:t>
      </w:r>
      <w:r>
        <w:rPr>
          <w:rFonts w:ascii="Calibri" w:hAnsi="Calibri" w:cs="Calibri"/>
          <w:u w:val="none"/>
          <w:sz w:val="24.5"/>
          <w:color w:val="000000"/>
          <w:w w:val="91.4091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9111"/>
          <w:noProof w:val="true"/>
        </w:rPr>
        <w:t>example,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44656"/>
          <w:noProof w:val="true"/>
        </w:rPr>
        <w:t>slurred</w:t>
      </w:r>
      <w:r>
        <w:rPr>
          <w:rFonts w:ascii="Calibri" w:hAnsi="Calibri" w:cs="Calibri"/>
          <w:u w:val="none"/>
          <w:sz w:val="24.5"/>
          <w:color w:val="000000"/>
          <w:w w:val="91.44446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44656"/>
          <w:noProof w:val="true"/>
        </w:rPr>
        <w:t>speech</w:t>
      </w:r>
      <w:r>
        <w:rPr>
          <w:rFonts w:ascii="Calibri" w:hAnsi="Calibri" w:cs="Calibri"/>
          <w:u w:val="none"/>
          <w:sz w:val="24.5"/>
          <w:color w:val="000000"/>
          <w:w w:val="91.44446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4465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4446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44656"/>
          <w:noProof w:val="true"/>
        </w:rPr>
        <w:t>difficulty</w:t>
      </w:r>
      <w:r>
        <w:rPr>
          <w:rFonts w:ascii="Calibri" w:hAnsi="Calibri" w:cs="Calibri"/>
          <w:u w:val="none"/>
          <w:sz w:val="24.5"/>
          <w:color w:val="000000"/>
          <w:w w:val="91.44446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444656"/>
          <w:noProof w:val="true"/>
        </w:rPr>
        <w:t>walking);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observation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22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2287"/>
          <w:noProof w:val="true"/>
        </w:rPr>
        <w:t>workplace;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059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opinion</w:t>
      </w:r>
      <w:r>
        <w:rPr>
          <w:rFonts w:ascii="Calibri" w:hAnsi="Calibri" w:cs="Calibri"/>
          <w:u w:val="none"/>
          <w:sz w:val="24.5"/>
          <w:color w:val="000000"/>
          <w:w w:val="91.5059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5059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059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1.50590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059052"/>
          <w:noProof w:val="true"/>
        </w:rPr>
        <w:t>professional;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Reliable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concerning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workplace,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reliability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80739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073959"/>
          <w:noProof w:val="true"/>
        </w:rPr>
        <w:t>information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2067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6820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2067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6820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20679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90.6820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2067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8206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20679"/>
          <w:noProof w:val="true"/>
        </w:rPr>
        <w:t>employer;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e.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work-related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accident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conjunction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suspicion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listed</w:t>
      </w:r>
      <w:r>
        <w:rPr>
          <w:rFonts w:ascii="Calibri" w:hAnsi="Calibri" w:cs="Calibri"/>
          <w:u w:val="none"/>
          <w:sz w:val="24.5"/>
          <w:color w:val="000000"/>
          <w:w w:val="90.40251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25116"/>
          <w:noProof w:val="true"/>
        </w:rPr>
        <w:t>above.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2537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2537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4.45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25375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94.45253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525375"/>
          <w:noProof w:val="true"/>
        </w:rPr>
        <w:t>Program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having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alcohol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problem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encouraged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seek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assistance,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640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4032"/>
          <w:noProof w:val="true"/>
        </w:rPr>
        <w:t>confidential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basis,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66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66507"/>
          <w:noProof w:val="true"/>
        </w:rPr>
        <w:t>employer.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Leave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Participation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Rehabilitation</w:t>
      </w:r>
      <w:r>
        <w:rPr>
          <w:rFonts w:ascii="Calibri" w:hAnsi="Calibri" w:cs="Calibri"/>
          <w:u w:val="none"/>
          <w:sz w:val="24.5"/>
          <w:color w:val="000000"/>
          <w:w w:val="91.81433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143311"/>
          <w:noProof w:val="true"/>
        </w:rPr>
        <w:t>Program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request,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grant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leave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pay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permit</w:t>
      </w:r>
      <w:r>
        <w:rPr>
          <w:rFonts w:ascii="Calibri" w:hAnsi="Calibri" w:cs="Calibri"/>
          <w:u w:val="none"/>
          <w:sz w:val="24.5"/>
          <w:color w:val="000000"/>
          <w:w w:val="88.8658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658142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rehabilitation</w:t>
      </w:r>
      <w:r>
        <w:rPr>
          <w:rFonts w:ascii="Calibri" w:hAnsi="Calibri" w:cs="Calibri"/>
          <w:u w:val="none"/>
          <w:sz w:val="24.5"/>
          <w:color w:val="000000"/>
          <w:w w:val="90.3108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08826"/>
          <w:noProof w:val="true"/>
        </w:rPr>
        <w:t>program.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377"/>
        <w:ind w:firstLine="576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546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directly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receiving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grants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contracts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$100,000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more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from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government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are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required</w:t>
      </w:r>
      <w:r>
        <w:rPr>
          <w:rFonts w:ascii="Calibri" w:hAnsi="Calibri" w:cs="Calibri"/>
          <w:u w:val="none"/>
          <w:sz w:val="18.5"/>
          <w:color w:val="000000"/>
          <w:w w:val="97.3722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3722687"/>
          <w:noProof w:val="true"/>
        </w:rPr>
        <w:t>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675" w:space="0"/>
            <w:col w:w="10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499702"/>
          <w:noProof w:val="true"/>
        </w:rPr>
        <w:t>meet</w:t>
      </w:r>
      <w:r>
        <w:rPr>
          <w:rFonts w:ascii="Calibri" w:hAnsi="Calibri" w:cs="Calibri"/>
          <w:u w:val="none"/>
          <w:sz w:val="18.5"/>
          <w:color w:val="000000"/>
          <w:w w:val="101.4997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499702"/>
          <w:noProof w:val="true"/>
        </w:rPr>
        <w:t>this</w:t>
      </w:r>
      <w:r>
        <w:rPr>
          <w:rFonts w:ascii="Calibri" w:hAnsi="Calibri" w:cs="Calibri"/>
          <w:u w:val="none"/>
          <w:sz w:val="18.5"/>
          <w:color w:val="000000"/>
          <w:w w:val="101.4997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499702"/>
          <w:noProof w:val="true"/>
        </w:rPr>
        <w:t>obligation.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86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GBEC</w:t>
      </w:r>
    </w:p>
    <w:p w:rsidR="005A76FB" w:rsidRDefault="005A76FB" w:rsidP="005A76FB">
      <w:pPr>
        <w:spacing w:before="0" w:after="0" w:line="283" w:lineRule="exact"/>
        <w:ind w:firstLine="2681" w:left="786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133" coordsize="51480,72" o:spt="12" path="m 0,36 l 0,36,51480,36e">
            <v:stroke joinstyle="miter"/>
          </v:shapetype>
          <v:shape id="WS_polygon133" type="polygon133" style="position:absolute;left:0;text-align:left;margin-left:61.2pt;margin-top:409.32pt;width:514.8pt;height:0.720001pt;z-index:1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3696,60" o:spt="12" path="m 0,30 l 0,30,3696,30e">
            <v:stroke joinstyle="miter"/>
          </v:shapetype>
          <v:shape id="WS_polygon153" type="polygon153" style="position:absolute;left:0;text-align:left;margin-left:61.2pt;margin-top:456.36pt;width:36.96pt;height:0.600006pt;z-index:15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5" coordsize="3696,60" o:spt="12" path="m 0,30 l 0,30,3696,30e">
            <v:stroke joinstyle="miter"/>
          </v:shapetype>
          <v:shape id="WS_polygon165" type="polygon165" style="position:absolute;left:0;text-align:left;margin-left:61.2pt;margin-top:467.52pt;width:36.96pt;height:0.600006pt;z-index:16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77" coordsize="3696,60" o:spt="12" path="m 0,30 l 0,30,3696,30e">
            <v:stroke joinstyle="miter"/>
          </v:shapetype>
          <v:shape id="WS_polygon177" type="polygon177" style="position:absolute;left:0;text-align:left;margin-left:61.2pt;margin-top:478.68pt;width:36.96pt;height:0.600006pt;z-index:17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5" coordsize="3696,60" o:spt="12" path="m 0,30 l 0,30,3696,30e">
            <v:stroke joinstyle="miter"/>
          </v:shapetype>
          <v:shape id="WS_polygon205" type="polygon205" style="position:absolute;left:0;text-align:left;margin-left:238.68pt;margin-top:456.36pt;width:36.96pt;height:0.600006pt;z-index:20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17" coordsize="3696,60" o:spt="12" path="m 0,30 l 0,30,3696,30e">
            <v:stroke joinstyle="miter"/>
          </v:shapetype>
          <v:shape id="WS_polygon217" type="polygon217" style="position:absolute;left:0;text-align:left;margin-left:238.68pt;margin-top:467.52pt;width:36.96pt;height:0.600006pt;z-index:21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9" coordsize="5688,60" o:spt="12" path="m 0,30 l 0,30,5688,30e">
            <v:stroke joinstyle="miter"/>
          </v:shapetype>
          <v:shape id="WS_polygon229" type="polygon229" style="position:absolute;left:0;text-align:left;margin-left:416.28pt;margin-top:456.36pt;width:56.88pt;height:0.600006pt;z-index:229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Establishment</w:t>
      </w:r>
      <w:r>
        <w:rPr>
          <w:rFonts w:ascii="Calibri" w:hAnsi="Calibri" w:cs="Calibri"/>
          <w:u w:val="none"/>
          <w:sz w:val="24.5"/>
          <w:color w:val="000000"/>
          <w:w w:val="93.466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466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3.466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Awareness</w:t>
      </w:r>
      <w:r>
        <w:rPr>
          <w:rFonts w:ascii="Calibri" w:hAnsi="Calibri" w:cs="Calibri"/>
          <w:u w:val="none"/>
          <w:sz w:val="24.5"/>
          <w:color w:val="000000"/>
          <w:w w:val="93.46625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662552"/>
          <w:noProof w:val="true"/>
        </w:rPr>
        <w:t>Program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awareness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inform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018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18784"/>
          <w:noProof w:val="true"/>
        </w:rPr>
        <w:t>the: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Dangers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3021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02139"/>
          <w:noProof w:val="true"/>
        </w:rPr>
        <w:t>workplace;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Existence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content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maintaining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0.3123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169"/>
          <w:noProof w:val="true"/>
        </w:rPr>
        <w:t>workplace;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Availability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drug-counseling,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rehabilitation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assistance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programs;</w:t>
      </w:r>
      <w:r>
        <w:rPr>
          <w:rFonts w:ascii="Calibri" w:hAnsi="Calibri" w:cs="Calibri"/>
          <w:u w:val="none"/>
          <w:sz w:val="24.5"/>
          <w:color w:val="000000"/>
          <w:w w:val="92.6487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48735"/>
          <w:noProof w:val="true"/>
        </w:rPr>
        <w:t>and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Penalties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imposed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abuse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occurring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43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430038"/>
          <w:noProof w:val="true"/>
        </w:rPr>
        <w:t>workplace.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2.7276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7276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7276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7276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276688"/>
          <w:noProof w:val="true"/>
        </w:rPr>
        <w:t>Conviction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2.7276688"/>
          <w:noProof w:val="true"/>
        </w:rPr>
        <w:t>1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condition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employment,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61871"/>
          <w:noProof w:val="true"/>
        </w:rPr>
        <w:t>criminal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occurring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five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8.70104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010422"/>
          <w:noProof w:val="true"/>
        </w:rPr>
        <w:t>such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19269"/>
          <w:noProof w:val="true"/>
        </w:rPr>
        <w:t>conviction.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Madrone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Trail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64920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492081"/>
          <w:noProof w:val="true"/>
        </w:rPr>
        <w:t>Conviction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federal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granting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contracting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agency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422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42244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drug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statute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occurring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9.84358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35898"/>
          <w:noProof w:val="true"/>
        </w:rPr>
        <w:t>than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10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receiving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67947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94739"/>
          <w:noProof w:val="true"/>
        </w:rPr>
        <w:t>conviction.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Provision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8771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877151"/>
          <w:noProof w:val="true"/>
        </w:rPr>
        <w:t>Employees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4548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48798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.650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.222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657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.176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1.1396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139626"/>
            <w:noProof w:val="true"/>
            <w:rStyle w:val="HyperlinkDefault"/>
          </w:rPr>
          <w:t>809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139626"/>
          <w:noProof w:val="true"/>
        </w:rPr>
        <w:t>.260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720726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1.72072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720726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0726"/>
          <w:noProof w:val="true"/>
        </w:rPr>
        <w:t>-0040(5)(e)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.115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single"/>
          <w:sz w:val="24.5"/>
          <w:color w:val="000000"/>
          <w:w w:val="106.3816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Chapter 475</w:t>
        </w:r>
      </w:hyperlink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orkplace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1988,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701-707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General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Principles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Relating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Suspension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Debarment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Actions,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85.600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85.645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Controlled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812;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Schedules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Controlled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1308.11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1308.15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Safe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Communities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7101-7117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56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29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Drug-Free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Workplace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9362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36264"/>
          <w:noProof w:val="true"/>
        </w:rPr>
        <w:t>GBEC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3-3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336.html" TargetMode="External" />
    <Relationship Id="rId11" Type="http://schemas.openxmlformats.org/officeDocument/2006/relationships/hyperlink" Target="http://landru.leg.state.or.us/ors/336.html" TargetMode="External" />
    <Relationship Id="rId12" Type="http://schemas.openxmlformats.org/officeDocument/2006/relationships/hyperlink" Target="http://landru.leg.state.or.us/ors/657.html" TargetMode="External" />
    <Relationship Id="rId13" Type="http://schemas.openxmlformats.org/officeDocument/2006/relationships/hyperlink" Target="http://landru.leg.state.or.us/ors/657.html" TargetMode="External" />
    <Relationship Id="rId14" Type="http://schemas.openxmlformats.org/officeDocument/2006/relationships/hyperlink" Target="http://landru.leg.state.or.us/ors/809.html" TargetMode="External" />
    <Relationship Id="rId15" Type="http://schemas.openxmlformats.org/officeDocument/2006/relationships/hyperlink" Target="http://landru.leg.state.or.us/ors/809.html" TargetMode="External" />
    <Relationship Id="rId16" Type="http://schemas.openxmlformats.org/officeDocument/2006/relationships/hyperlink" Target="http://arcweb.sos.state.or.us/rules/OARS_500/OAR_584/584_020.html" TargetMode="External" />
    <Relationship Id="rId17" Type="http://schemas.openxmlformats.org/officeDocument/2006/relationships/hyperlink" Target="http://arcweb.sos.state.or.us/rules/OARS_500/OAR_584/584_020.html" TargetMode="External" />
    <Relationship Id="rId18" Type="http://schemas.openxmlformats.org/officeDocument/2006/relationships/hyperlink" Target="http://www.leg.state.or.us/ors/338.html" TargetMode="External" />
    <Relationship Id="rId19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475.html" TargetMode="External" />
    <Relationship Id="rId21" Type="http://schemas.openxmlformats.org/officeDocument/2006/relationships/hyperlink" Target="http://landru.leg.state.or.us/ors/475.html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3.html" TargetMode="External" />
    <Relationship Id="rId9" Type="http://schemas.openxmlformats.org/officeDocument/2006/relationships/hyperlink" Target="http://landru.leg.state.or.us/ors/24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